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4322A"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20" w:afterLines="50"/>
        <w:jc w:val="center"/>
        <w:rPr>
          <w:rFonts w:ascii="仿宋" w:hAnsi="仿宋" w:eastAsia="仿宋" w:cs="Times New Roman"/>
          <w:color w:val="auto"/>
          <w:sz w:val="24"/>
          <w:szCs w:val="24"/>
          <w:lang w:val="zh-TW" w:eastAsia="zh-TW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  <w:lang w:val="zh-TW" w:eastAsia="zh-TW"/>
        </w:rPr>
        <w:t>浙江大学地球科学学院团委学生组织换届选拔报名表</w:t>
      </w:r>
    </w:p>
    <w:tbl>
      <w:tblPr>
        <w:tblStyle w:val="5"/>
        <w:tblW w:w="964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2593"/>
        <w:gridCol w:w="1560"/>
        <w:gridCol w:w="2351"/>
        <w:gridCol w:w="1771"/>
      </w:tblGrid>
      <w:tr w14:paraId="777AA3FA">
        <w:trPr>
          <w:trHeight w:val="31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529A3"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B04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仿宋" w:hAnsi="仿宋" w:eastAsia="仿宋"/>
                <w:kern w:val="2"/>
                <w:u w:color="000000"/>
                <w:lang w:val="zh-TW" w:eastAsia="zh-TW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54B2B"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  <w:t>性  别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FDD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仿宋" w:hAnsi="仿宋" w:eastAsia="仿宋"/>
                <w:kern w:val="2"/>
                <w:u w:color="000000"/>
                <w:lang w:val="zh-TW" w:eastAsia="zh-TW"/>
              </w:rPr>
            </w:pPr>
          </w:p>
        </w:tc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1C476"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  <w:lang w:val="zh-TW" w:eastAsia="zh-TW"/>
              </w:rPr>
              <w:t>照片</w:t>
            </w:r>
          </w:p>
        </w:tc>
      </w:tr>
      <w:tr w14:paraId="09F8A6E3">
        <w:trPr>
          <w:trHeight w:val="31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1A81B"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  <w:t>学  号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AD8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仿宋" w:hAnsi="仿宋" w:eastAsia="仿宋"/>
                <w:kern w:val="2"/>
                <w:u w:color="000000"/>
                <w:lang w:val="zh-TW" w:eastAsia="zh-TW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FF039"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F91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仿宋" w:hAnsi="仿宋" w:eastAsia="仿宋"/>
                <w:kern w:val="2"/>
                <w:u w:color="000000"/>
                <w:lang w:val="zh-TW" w:eastAsia="zh-TW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B15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仿宋" w:hAnsi="仿宋" w:eastAsia="仿宋"/>
                <w:kern w:val="2"/>
                <w:u w:color="000000"/>
                <w:lang w:val="zh-TW" w:eastAsia="zh-TW"/>
              </w:rPr>
            </w:pPr>
          </w:p>
        </w:tc>
      </w:tr>
      <w:tr w14:paraId="21951323">
        <w:trPr>
          <w:trHeight w:val="31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6FAC8"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  <w:t>民  族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F7E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仿宋" w:hAnsi="仿宋" w:eastAsia="仿宋"/>
                <w:kern w:val="2"/>
                <w:u w:color="000000"/>
                <w:lang w:val="zh-TW" w:eastAsia="zh-TW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7BE8A"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1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仿宋" w:hAnsi="仿宋" w:eastAsia="仿宋"/>
                <w:kern w:val="2"/>
                <w:u w:color="000000"/>
                <w:lang w:val="zh-TW" w:eastAsia="zh-TW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D8DCA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仿宋" w:hAnsi="仿宋" w:eastAsia="仿宋"/>
                <w:kern w:val="2"/>
                <w:u w:color="000000"/>
                <w:lang w:val="zh-TW" w:eastAsia="zh-TW"/>
              </w:rPr>
            </w:pPr>
          </w:p>
        </w:tc>
      </w:tr>
      <w:tr w14:paraId="0DEAF305">
        <w:trPr>
          <w:trHeight w:val="31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BE8D9"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  <w:t>专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仿宋" w:hAnsi="仿宋" w:eastAsia="PMingLiU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  <w:t>业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0C3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仿宋" w:hAnsi="仿宋" w:eastAsia="仿宋"/>
                <w:kern w:val="2"/>
                <w:u w:color="000000"/>
                <w:lang w:val="zh-TW" w:eastAsia="zh-TW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6B492"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  <w:t>平均绩点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A1B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仿宋" w:hAnsi="仿宋" w:eastAsia="仿宋"/>
                <w:kern w:val="2"/>
                <w:u w:color="000000"/>
                <w:lang w:val="zh-TW" w:eastAsia="zh-TW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9994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仿宋" w:hAnsi="仿宋" w:eastAsia="仿宋"/>
                <w:kern w:val="2"/>
                <w:u w:color="000000"/>
                <w:lang w:val="zh-TW" w:eastAsia="zh-TW"/>
              </w:rPr>
            </w:pPr>
          </w:p>
        </w:tc>
      </w:tr>
      <w:tr w14:paraId="473C534E">
        <w:trPr>
          <w:trHeight w:val="31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C410D"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  <w:t>手机号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846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仿宋" w:hAnsi="仿宋" w:eastAsia="仿宋"/>
                <w:kern w:val="2"/>
                <w:u w:color="000000"/>
                <w:lang w:val="zh-TW" w:eastAsia="zh-TW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3A6DC"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  <w:t>邮  箱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53BA2"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  <w:lang w:val="zh-TW" w:eastAsia="zh-TW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6D9D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仿宋" w:hAnsi="仿宋" w:eastAsia="仿宋"/>
                <w:kern w:val="2"/>
                <w:u w:color="000000"/>
                <w:lang w:val="zh-TW" w:eastAsia="zh-TW"/>
              </w:rPr>
            </w:pPr>
          </w:p>
        </w:tc>
      </w:tr>
      <w:tr w14:paraId="6D30C9CD">
        <w:trPr>
          <w:trHeight w:val="394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4BDD6"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  <w:t>现任职务</w:t>
            </w:r>
          </w:p>
        </w:tc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3A7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仿宋" w:hAnsi="仿宋" w:eastAsia="仿宋"/>
                <w:kern w:val="2"/>
                <w:u w:color="000000"/>
                <w:lang w:val="zh-TW" w:eastAsia="zh-TW"/>
              </w:rPr>
            </w:pPr>
          </w:p>
        </w:tc>
      </w:tr>
      <w:tr w14:paraId="73E0B7FC">
        <w:trPr>
          <w:trHeight w:val="61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AABB2"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  <w:t>申请职务</w:t>
            </w:r>
          </w:p>
        </w:tc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986A2"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仿宋" w:hAnsi="仿宋" w:eastAsia="仿宋" w:cs="Times New Roman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zh-TW" w:eastAsia="zh-TW"/>
              </w:rPr>
              <w:t>团委宣传中心主任</w:t>
            </w:r>
            <w:r>
              <w:rPr>
                <w:rFonts w:ascii="仿宋" w:hAnsi="仿宋" w:eastAsia="仿宋" w:cs="Times New Roman"/>
                <w:color w:val="auto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" w:hAnsi="仿宋" w:eastAsia="PMingLiU" w:cs="Times New Roman"/>
                <w:color w:val="auto"/>
                <w:sz w:val="24"/>
                <w:szCs w:val="24"/>
                <w:lang w:val="zh-TW" w:eastAsia="zh-TW"/>
              </w:rPr>
              <w:t xml:space="preserve">      </w:t>
            </w:r>
          </w:p>
          <w:p w14:paraId="248ECCD2"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仿宋" w:hAnsi="仿宋" w:eastAsia="仿宋" w:cs="Times New Roman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zh-TW" w:eastAsia="zh-TW"/>
              </w:rPr>
              <w:t>团委青素中心主任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仿宋" w:hAnsi="仿宋" w:eastAsia="PMingLiU" w:cs="Times New Roman"/>
                <w:color w:val="auto"/>
                <w:sz w:val="24"/>
                <w:szCs w:val="24"/>
                <w:lang w:val="zh-TW" w:eastAsia="zh-TW"/>
              </w:rPr>
              <w:t xml:space="preserve">     </w:t>
            </w:r>
            <w:r>
              <w:rPr>
                <w:rFonts w:ascii="仿宋" w:hAnsi="仿宋" w:eastAsia="仿宋" w:cs="Times New Roman"/>
                <w:color w:val="auto"/>
                <w:sz w:val="24"/>
                <w:szCs w:val="24"/>
                <w:lang w:val="zh-TW" w:eastAsia="zh-TW"/>
              </w:rPr>
              <w:t xml:space="preserve"> </w:t>
            </w:r>
          </w:p>
          <w:p w14:paraId="5EBC2B94"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" w:hAnsi="仿宋" w:eastAsia="PMingLiU" w:cs="Times New Roman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zh-TW" w:eastAsia="zh-TW"/>
              </w:rPr>
              <w:t>团委文体中心主任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仿宋" w:hAnsi="仿宋" w:eastAsia="PMingLiU" w:cs="Times New Roman"/>
                <w:color w:val="auto"/>
                <w:sz w:val="24"/>
                <w:szCs w:val="24"/>
                <w:lang w:val="zh-TW" w:eastAsia="zh-TW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zh-TW" w:eastAsia="zh-TW"/>
              </w:rPr>
              <w:t xml:space="preserve"> </w:t>
            </w:r>
          </w:p>
        </w:tc>
      </w:tr>
      <w:tr w14:paraId="70ACC25B">
        <w:trPr>
          <w:trHeight w:val="394" w:hRule="atLeast"/>
          <w:jc w:val="center"/>
        </w:trPr>
        <w:tc>
          <w:tcPr>
            <w:tcW w:w="9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F3BFB"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  <w:t>是否服从调剂</w:t>
            </w:r>
            <w:r>
              <w:rPr>
                <w:rFonts w:ascii="仿宋" w:hAnsi="仿宋" w:eastAsia="仿宋" w:cs="Times New Roman"/>
                <w:color w:val="auto"/>
                <w:sz w:val="24"/>
                <w:szCs w:val="24"/>
                <w:lang w:val="zh-TW" w:eastAsia="zh-TW"/>
              </w:rPr>
              <w:t xml:space="preserve">      □是  □否</w:t>
            </w:r>
          </w:p>
        </w:tc>
      </w:tr>
      <w:tr w14:paraId="22413574">
        <w:trPr>
          <w:trHeight w:val="348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90369"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  <w:t>个人</w:t>
            </w:r>
          </w:p>
          <w:p w14:paraId="24F4B1C8"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  <w:t>自述</w:t>
            </w:r>
          </w:p>
        </w:tc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508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仿宋" w:hAnsi="仿宋" w:eastAsia="仿宋"/>
                <w:kern w:val="2"/>
                <w:u w:color="000000"/>
                <w:lang w:val="zh-TW" w:eastAsia="zh-TW"/>
              </w:rPr>
            </w:pPr>
            <w:r>
              <w:rPr>
                <w:rFonts w:ascii="仿宋" w:hAnsi="仿宋" w:eastAsia="仿宋"/>
                <w:kern w:val="2"/>
                <w:u w:color="000000"/>
                <w:lang w:val="zh-TW" w:eastAsia="zh-TW"/>
              </w:rPr>
              <w:t>（可另附页）</w:t>
            </w:r>
          </w:p>
          <w:p w14:paraId="0B44E3B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仿宋" w:hAnsi="仿宋" w:eastAsia="仿宋"/>
                <w:kern w:val="2"/>
                <w:u w:color="000000"/>
                <w:lang w:val="zh-TW" w:eastAsia="zh-TW"/>
              </w:rPr>
            </w:pPr>
            <w:bookmarkStart w:id="1" w:name="_GoBack"/>
            <w:bookmarkEnd w:id="1"/>
          </w:p>
          <w:p w14:paraId="6CE189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仿宋" w:hAnsi="仿宋" w:eastAsia="仿宋"/>
                <w:kern w:val="2"/>
                <w:u w:color="000000"/>
                <w:lang w:val="zh-TW" w:eastAsia="zh-TW"/>
              </w:rPr>
            </w:pPr>
          </w:p>
          <w:p w14:paraId="2364C4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仿宋" w:hAnsi="仿宋" w:eastAsia="仿宋"/>
                <w:kern w:val="2"/>
                <w:u w:color="000000"/>
                <w:lang w:val="zh-TW" w:eastAsia="zh-TW"/>
              </w:rPr>
            </w:pPr>
          </w:p>
          <w:p w14:paraId="6BC1E4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仿宋" w:hAnsi="仿宋" w:eastAsia="仿宋"/>
                <w:kern w:val="2"/>
                <w:u w:color="000000"/>
                <w:lang w:val="zh-TW" w:eastAsia="zh-TW"/>
              </w:rPr>
            </w:pPr>
          </w:p>
          <w:p w14:paraId="086396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仿宋" w:hAnsi="仿宋" w:eastAsia="仿宋"/>
                <w:kern w:val="2"/>
                <w:u w:color="000000"/>
                <w:lang w:val="zh-TW" w:eastAsia="zh-TW"/>
              </w:rPr>
            </w:pPr>
          </w:p>
          <w:p w14:paraId="6F95C7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仿宋" w:hAnsi="仿宋" w:eastAsia="仿宋"/>
                <w:kern w:val="2"/>
                <w:u w:color="000000"/>
                <w:lang w:val="zh-TW" w:eastAsia="zh-TW"/>
              </w:rPr>
            </w:pPr>
          </w:p>
          <w:p w14:paraId="6007B1E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仿宋" w:hAnsi="仿宋" w:eastAsia="仿宋"/>
                <w:kern w:val="2"/>
                <w:u w:color="000000"/>
                <w:lang w:val="zh-TW" w:eastAsia="zh-TW"/>
              </w:rPr>
            </w:pPr>
          </w:p>
        </w:tc>
      </w:tr>
      <w:tr w14:paraId="3BF03B96">
        <w:trPr>
          <w:trHeight w:val="3263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C55A5"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  <w:t>工作</w:t>
            </w:r>
          </w:p>
          <w:p w14:paraId="005E5EC1"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val="zh-TW" w:eastAsia="zh-TW"/>
              </w:rPr>
              <w:t>规划</w:t>
            </w:r>
          </w:p>
        </w:tc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5D45A"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仿宋" w:hAnsi="仿宋" w:eastAsia="仿宋" w:cs="Times New Roman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  <w:lang w:val="zh-TW" w:eastAsia="zh-TW"/>
              </w:rPr>
              <w:t>（可附页）</w:t>
            </w:r>
          </w:p>
          <w:p w14:paraId="40904A0D"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仿宋" w:hAnsi="仿宋" w:eastAsia="仿宋" w:cs="Times New Roman"/>
                <w:color w:val="auto"/>
                <w:sz w:val="24"/>
                <w:szCs w:val="24"/>
                <w:lang w:val="zh-TW" w:eastAsia="zh-TW"/>
              </w:rPr>
            </w:pPr>
          </w:p>
          <w:p w14:paraId="7A75B647"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仿宋" w:hAnsi="仿宋" w:eastAsia="仿宋" w:cs="Times New Roman"/>
                <w:color w:val="auto"/>
                <w:sz w:val="24"/>
                <w:szCs w:val="24"/>
                <w:lang w:val="zh-TW" w:eastAsia="zh-TW"/>
              </w:rPr>
            </w:pPr>
          </w:p>
          <w:p w14:paraId="10DEAEAB"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仿宋" w:hAnsi="仿宋" w:eastAsia="仿宋" w:cs="Times New Roman"/>
                <w:color w:val="auto"/>
                <w:sz w:val="24"/>
                <w:szCs w:val="24"/>
                <w:lang w:val="zh-TW" w:eastAsia="zh-TW"/>
              </w:rPr>
            </w:pPr>
          </w:p>
          <w:p w14:paraId="49DF86C0"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仿宋" w:hAnsi="仿宋" w:eastAsia="仿宋" w:cs="Times New Roman"/>
                <w:color w:val="auto"/>
                <w:sz w:val="24"/>
                <w:szCs w:val="24"/>
                <w:lang w:val="zh-TW" w:eastAsia="zh-TW"/>
              </w:rPr>
            </w:pPr>
          </w:p>
          <w:p w14:paraId="1F41492C"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仿宋" w:hAnsi="仿宋" w:eastAsia="仿宋" w:cs="Times New Roman"/>
                <w:color w:val="auto"/>
                <w:sz w:val="24"/>
                <w:szCs w:val="24"/>
                <w:lang w:val="zh-TW" w:eastAsia="zh-TW"/>
              </w:rPr>
            </w:pPr>
          </w:p>
          <w:p w14:paraId="26A0D329"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仿宋" w:hAnsi="仿宋" w:eastAsia="仿宋" w:cs="Times New Roman"/>
                <w:color w:val="auto"/>
                <w:sz w:val="24"/>
                <w:szCs w:val="24"/>
                <w:lang w:val="zh-TW" w:eastAsia="zh-TW"/>
              </w:rPr>
            </w:pPr>
          </w:p>
          <w:p w14:paraId="02D18BE3"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仿宋" w:hAnsi="仿宋" w:eastAsia="仿宋" w:cs="Times New Roman"/>
                <w:color w:val="auto"/>
                <w:sz w:val="24"/>
                <w:szCs w:val="24"/>
                <w:lang w:val="zh-TW" w:eastAsia="zh-TW"/>
              </w:rPr>
            </w:pPr>
          </w:p>
        </w:tc>
      </w:tr>
    </w:tbl>
    <w:p w14:paraId="0A2AC536">
      <w:pPr>
        <w:pStyle w:val="4"/>
        <w:shd w:val="clear" w:color="auto" w:fill="FFFFFF"/>
        <w:spacing w:before="0" w:beforeAutospacing="0" w:after="150" w:afterAutospacing="0" w:line="360" w:lineRule="atLeast"/>
        <w:ind w:firstLine="705"/>
        <w:rPr>
          <w:rFonts w:ascii="仿宋" w:hAnsi="仿宋" w:eastAsia="仿宋" w:cs="Times New Roman"/>
          <w:kern w:val="2"/>
          <w:u w:color="000000"/>
          <w:lang w:val="zh-TW" w:eastAsia="zh-TW"/>
        </w:rPr>
      </w:pPr>
      <w:r>
        <w:rPr>
          <w:rFonts w:ascii="仿宋" w:hAnsi="仿宋" w:eastAsia="仿宋" w:cs="Times New Roman"/>
          <w:kern w:val="2"/>
          <w:u w:color="000000"/>
          <w:lang w:val="zh-TW" w:eastAsia="zh-TW"/>
        </w:rPr>
        <w:t>报名表、个人简历等报名材料请于</w:t>
      </w:r>
      <w:r>
        <w:rPr>
          <w:rFonts w:hint="eastAsia" w:ascii="仿宋" w:hAnsi="仿宋" w:eastAsia="仿宋" w:cs="Times New Roman"/>
          <w:kern w:val="2"/>
          <w:u w:color="000000"/>
          <w:lang w:val="en-US" w:eastAsia="zh-CN"/>
        </w:rPr>
        <w:t>7</w:t>
      </w:r>
      <w:r>
        <w:rPr>
          <w:rFonts w:hint="eastAsia" w:ascii="仿宋" w:hAnsi="仿宋" w:eastAsia="仿宋" w:cs="Times New Roman"/>
          <w:kern w:val="2"/>
          <w:u w:color="000000"/>
          <w:lang w:val="zh-TW"/>
        </w:rPr>
        <w:t>月1</w:t>
      </w:r>
      <w:r>
        <w:rPr>
          <w:rFonts w:hint="eastAsia" w:ascii="仿宋" w:hAnsi="仿宋" w:eastAsia="仿宋" w:cs="Times New Roman"/>
          <w:kern w:val="2"/>
          <w:u w:color="000000"/>
          <w:lang w:val="en-US" w:eastAsia="zh-CN"/>
        </w:rPr>
        <w:t>5</w:t>
      </w:r>
      <w:r>
        <w:rPr>
          <w:rFonts w:hint="eastAsia" w:cs="Times New Roman" w:asciiTheme="minorEastAsia" w:hAnsiTheme="minorEastAsia" w:eastAsiaTheme="minorEastAsia"/>
          <w:kern w:val="2"/>
          <w:u w:color="000000"/>
          <w:lang w:val="zh-TW" w:eastAsia="zh-TW"/>
        </w:rPr>
        <w:t>日</w:t>
      </w:r>
      <w:r>
        <w:rPr>
          <w:rFonts w:hint="eastAsia" w:ascii="仿宋" w:hAnsi="仿宋" w:eastAsia="仿宋" w:cs="Times New Roman"/>
          <w:kern w:val="2"/>
          <w:u w:color="000000"/>
          <w:lang w:val="zh-TW" w:eastAsia="zh-TW"/>
        </w:rPr>
        <w:t>前</w:t>
      </w:r>
      <w:r>
        <w:rPr>
          <w:rFonts w:ascii="仿宋" w:hAnsi="仿宋" w:eastAsia="仿宋" w:cs="Times New Roman"/>
          <w:kern w:val="2"/>
          <w:u w:color="000000"/>
          <w:lang w:val="zh-TW" w:eastAsia="zh-TW"/>
        </w:rPr>
        <w:t>发送至</w:t>
      </w:r>
      <w:r>
        <w:rPr>
          <w:rFonts w:hint="eastAsia" w:ascii="仿宋" w:hAnsi="仿宋" w:eastAsia="仿宋" w:cs="Times New Roman"/>
          <w:kern w:val="2"/>
          <w:u w:color="000000"/>
          <w:lang w:val="en-US" w:eastAsia="zh-CN"/>
        </w:rPr>
        <w:t>对应邮箱</w:t>
      </w:r>
      <w:r>
        <w:rPr>
          <w:rFonts w:ascii="仿宋" w:hAnsi="仿宋" w:eastAsia="仿宋" w:cs="Times New Roman"/>
          <w:lang w:val="zh-TW" w:eastAsia="zh-TW"/>
        </w:rPr>
        <w:t>，邮件主题和相关文件请命名为“</w:t>
      </w:r>
      <w:bookmarkStart w:id="0" w:name="_Hlk41858422"/>
      <w:r>
        <w:rPr>
          <w:rFonts w:hint="eastAsia" w:ascii="仿宋" w:hAnsi="仿宋" w:eastAsia="仿宋" w:cs="Times New Roman"/>
          <w:lang w:val="zh-TW"/>
        </w:rPr>
        <w:t>团委</w:t>
      </w:r>
      <w:r>
        <w:rPr>
          <w:rFonts w:hint="eastAsia" w:ascii="仿宋" w:hAnsi="仿宋" w:eastAsia="仿宋" w:cs="Times New Roman"/>
          <w:lang w:val="zh-TW" w:eastAsia="zh-TW"/>
        </w:rPr>
        <w:t>换届选拔申请+姓</w:t>
      </w:r>
      <w:bookmarkEnd w:id="0"/>
      <w:r>
        <w:rPr>
          <w:rFonts w:hint="eastAsia" w:ascii="仿宋" w:hAnsi="仿宋" w:eastAsia="仿宋" w:cs="Times New Roman"/>
          <w:lang w:val="zh-TW" w:eastAsia="zh-TW"/>
        </w:rPr>
        <w:t>名</w:t>
      </w:r>
      <w:r>
        <w:rPr>
          <w:rFonts w:ascii="仿宋" w:hAnsi="仿宋" w:eastAsia="仿宋" w:cs="Times New Roman"/>
          <w:lang w:val="zh-TW" w:eastAsia="zh-TW"/>
        </w:rPr>
        <w:t>”。</w:t>
      </w:r>
    </w:p>
    <w:sectPr>
      <w:headerReference r:id="rId3" w:type="default"/>
      <w:footerReference r:id="rId4" w:type="default"/>
      <w:pgSz w:w="11900" w:h="16840"/>
      <w:pgMar w:top="1247" w:right="1077" w:bottom="1247" w:left="1077" w:header="851" w:footer="992" w:gutter="0"/>
      <w:cols w:space="720" w:num="1"/>
      <w:rtlGutter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TSong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50BD0"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3703E"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5E"/>
    <w:rsid w:val="00271C90"/>
    <w:rsid w:val="002B64B7"/>
    <w:rsid w:val="002E3617"/>
    <w:rsid w:val="003170E3"/>
    <w:rsid w:val="00437502"/>
    <w:rsid w:val="004D018F"/>
    <w:rsid w:val="005F1C5F"/>
    <w:rsid w:val="006876BA"/>
    <w:rsid w:val="00783E7D"/>
    <w:rsid w:val="0088637A"/>
    <w:rsid w:val="008A21AB"/>
    <w:rsid w:val="0097677E"/>
    <w:rsid w:val="009B0EE5"/>
    <w:rsid w:val="009E5055"/>
    <w:rsid w:val="00AC544B"/>
    <w:rsid w:val="00B401A2"/>
    <w:rsid w:val="00BF3272"/>
    <w:rsid w:val="00C3769F"/>
    <w:rsid w:val="00C82549"/>
    <w:rsid w:val="00E22558"/>
    <w:rsid w:val="00E8415E"/>
    <w:rsid w:val="7EEF782A"/>
    <w:rsid w:val="F97DC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Times New Roman" w:hAnsi="Times New Roman" w:eastAsia="宋体" w:cs="Times New Roman"/>
      <w:kern w:val="0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100" w:beforeAutospacing="1" w:after="100" w:afterAutospacing="1"/>
    </w:pPr>
    <w:rPr>
      <w:rFonts w:ascii="宋体" w:hAnsi="宋体" w:cs="宋体"/>
      <w:lang w:eastAsia="zh-CN"/>
    </w:rPr>
  </w:style>
  <w:style w:type="paragraph" w:customStyle="1" w:styleId="7">
    <w:name w:val="页眉与页脚"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tabs>
        <w:tab w:val="right" w:pos="9020"/>
      </w:tabs>
    </w:pPr>
    <w:rPr>
      <w:rFonts w:ascii="Helvetica Neue" w:hAnsi="Helvetica Neue" w:eastAsia="宋体" w:cs="Arial Unicode MS"/>
      <w:color w:val="000000"/>
      <w:kern w:val="0"/>
      <w:sz w:val="24"/>
      <w:szCs w:val="24"/>
      <w:lang w:val="en-US" w:eastAsia="zh-CN" w:bidi="ar-SA"/>
    </w:rPr>
  </w:style>
  <w:style w:type="paragraph" w:customStyle="1" w:styleId="8">
    <w:name w:val="正文 A"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9">
    <w:name w:val="_Style 5"/>
    <w:basedOn w:val="1"/>
    <w:next w:val="10"/>
    <w:qFormat/>
    <w:uiPriority w:val="99"/>
    <w:pPr>
      <w:widowControl w:val="0"/>
      <w:ind w:firstLine="420"/>
      <w:jc w:val="both"/>
    </w:pPr>
    <w:rPr>
      <w:rFonts w:ascii="Arial Unicode MS" w:hAnsi="Arial Unicode MS" w:cs="Arial Unicode MS"/>
      <w:color w:val="000000"/>
      <w:kern w:val="2"/>
      <w:sz w:val="21"/>
      <w:szCs w:val="21"/>
      <w:u w:color="000000"/>
      <w:lang w:eastAsia="zh-CN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6"/>
    <w:link w:val="3"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12">
    <w:name w:val="页脚 字符"/>
    <w:basedOn w:val="6"/>
    <w:link w:val="2"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7</TotalTime>
  <ScaleCrop>false</ScaleCrop>
  <LinksUpToDate>false</LinksUpToDate>
  <CharactersWithSpaces>292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2023-06-08T00:27:00Z</dcterms:created>
  <dc:creator>张 书研</dc:creator>
  <cp:lastModifiedBy>刘语洁</cp:lastModifiedBy>
  <dcterms:modified xsi:type="dcterms:W3CDTF">2025-06-30T10:29:31Z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44E2BF43635B8F1A73F6616839D341C0_42</vt:lpwstr>
  </property>
</Properties>
</file>